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3C" w:rsidRPr="00E70397" w:rsidRDefault="0050023C" w:rsidP="0050023C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noProof/>
          <w:color w:val="aut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4682490</wp:posOffset>
            </wp:positionH>
            <wp:positionV relativeFrom="paragraph">
              <wp:posOffset>-4445</wp:posOffset>
            </wp:positionV>
            <wp:extent cx="1061720" cy="1390650"/>
            <wp:effectExtent l="19050" t="0" r="508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0" contrast="40000"/>
                    </a:blip>
                    <a:srcRect l="5611" t="19983" r="84386" b="62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E70397">
        <w:rPr>
          <w:rFonts w:ascii="Arial" w:hAnsi="Arial" w:cs="Arial"/>
          <w:b/>
          <w:color w:val="auto"/>
        </w:rPr>
        <w:t>RESUMEN  CURRICULAR</w:t>
      </w:r>
    </w:p>
    <w:p w:rsidR="0050023C" w:rsidRPr="00E70397" w:rsidRDefault="0050023C" w:rsidP="0050023C">
      <w:pPr>
        <w:jc w:val="center"/>
        <w:rPr>
          <w:rFonts w:ascii="Arial" w:hAnsi="Arial" w:cs="Arial"/>
          <w:color w:val="auto"/>
        </w:rPr>
      </w:pPr>
    </w:p>
    <w:p w:rsidR="0050023C" w:rsidRPr="00DB4FB7" w:rsidRDefault="0050023C" w:rsidP="0050023C">
      <w:pPr>
        <w:jc w:val="both"/>
        <w:rPr>
          <w:rFonts w:ascii="Arial" w:hAnsi="Arial" w:cs="Arial"/>
          <w:b/>
          <w:color w:val="auto"/>
        </w:rPr>
      </w:pPr>
      <w:r w:rsidRPr="00DB4FB7">
        <w:rPr>
          <w:rFonts w:ascii="Arial" w:hAnsi="Arial" w:cs="Arial"/>
          <w:b/>
          <w:color w:val="auto"/>
        </w:rPr>
        <w:t>DATOS PERSONALES:</w:t>
      </w:r>
    </w:p>
    <w:p w:rsidR="0050023C" w:rsidRPr="00E70397" w:rsidRDefault="0050023C" w:rsidP="0050023C">
      <w:pPr>
        <w:jc w:val="both"/>
        <w:rPr>
          <w:rFonts w:ascii="Arial" w:hAnsi="Arial" w:cs="Arial"/>
          <w:color w:val="auto"/>
        </w:rPr>
      </w:pPr>
      <w:r w:rsidRPr="00E70397">
        <w:rPr>
          <w:rFonts w:ascii="Arial" w:hAnsi="Arial" w:cs="Arial"/>
          <w:color w:val="auto"/>
        </w:rPr>
        <w:t>Apellidos y Nombres: Rodríguez Corella, Baldomero</w:t>
      </w:r>
    </w:p>
    <w:p w:rsidR="0050023C" w:rsidRPr="00E70397" w:rsidRDefault="0050023C" w:rsidP="0050023C">
      <w:pPr>
        <w:jc w:val="both"/>
        <w:rPr>
          <w:rFonts w:ascii="Arial" w:hAnsi="Arial" w:cs="Arial"/>
          <w:color w:val="auto"/>
        </w:rPr>
      </w:pPr>
      <w:r w:rsidRPr="00E70397">
        <w:rPr>
          <w:rFonts w:ascii="Arial" w:hAnsi="Arial" w:cs="Arial"/>
          <w:color w:val="auto"/>
        </w:rPr>
        <w:t>C.I.</w:t>
      </w:r>
      <w:proofErr w:type="gramStart"/>
      <w:r w:rsidRPr="00E70397">
        <w:rPr>
          <w:rFonts w:ascii="Arial" w:hAnsi="Arial" w:cs="Arial"/>
          <w:color w:val="auto"/>
        </w:rPr>
        <w:t>:  4.871.368</w:t>
      </w:r>
      <w:proofErr w:type="gramEnd"/>
    </w:p>
    <w:p w:rsidR="0050023C" w:rsidRPr="00E70397" w:rsidRDefault="0050023C" w:rsidP="0050023C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Correo electrónico: baldomerorodriguezh@yahoo.com</w:t>
      </w:r>
    </w:p>
    <w:p w:rsidR="0050023C" w:rsidRPr="00201ED7" w:rsidRDefault="0050023C" w:rsidP="0050023C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50023C" w:rsidRPr="00DB4FB7" w:rsidRDefault="0050023C" w:rsidP="0050023C">
      <w:pPr>
        <w:jc w:val="both"/>
        <w:rPr>
          <w:rFonts w:ascii="Arial" w:hAnsi="Arial" w:cs="Arial"/>
          <w:b/>
          <w:color w:val="auto"/>
        </w:rPr>
      </w:pPr>
      <w:r w:rsidRPr="00DB4FB7">
        <w:rPr>
          <w:rFonts w:ascii="Arial" w:hAnsi="Arial" w:cs="Arial"/>
          <w:b/>
          <w:color w:val="auto"/>
        </w:rPr>
        <w:t>EDUCACIÓN:</w:t>
      </w:r>
    </w:p>
    <w:p w:rsidR="0050023C" w:rsidRPr="00E70397" w:rsidRDefault="0050023C" w:rsidP="0050023C">
      <w:pPr>
        <w:jc w:val="both"/>
        <w:rPr>
          <w:rFonts w:ascii="Arial" w:hAnsi="Arial" w:cs="Arial"/>
          <w:color w:val="auto"/>
        </w:rPr>
      </w:pPr>
      <w:r w:rsidRPr="00E70397">
        <w:rPr>
          <w:rFonts w:ascii="Arial" w:hAnsi="Arial" w:cs="Arial"/>
          <w:color w:val="auto"/>
        </w:rPr>
        <w:t>Tercer Nivel: Ingeniero Mecánico</w:t>
      </w:r>
      <w:r>
        <w:rPr>
          <w:rFonts w:ascii="Arial" w:hAnsi="Arial" w:cs="Arial"/>
          <w:color w:val="auto"/>
        </w:rPr>
        <w:t>. Universidad de Carabobo</w:t>
      </w:r>
    </w:p>
    <w:p w:rsidR="0050023C" w:rsidRPr="00E70397" w:rsidRDefault="0050023C" w:rsidP="0050023C">
      <w:pPr>
        <w:ind w:left="2160" w:hanging="2160"/>
        <w:jc w:val="both"/>
        <w:rPr>
          <w:rFonts w:ascii="Arial" w:hAnsi="Arial" w:cs="Arial"/>
          <w:color w:val="auto"/>
        </w:rPr>
      </w:pPr>
      <w:r w:rsidRPr="00E70397">
        <w:rPr>
          <w:rFonts w:ascii="Arial" w:hAnsi="Arial" w:cs="Arial"/>
          <w:color w:val="auto"/>
        </w:rPr>
        <w:t>Trabajo de grado: Diseño de un proceso mecanizado para separar la pulpa del coco de su cáscara.</w:t>
      </w:r>
      <w:r>
        <w:rPr>
          <w:rFonts w:ascii="Arial" w:hAnsi="Arial" w:cs="Arial"/>
          <w:color w:val="auto"/>
        </w:rPr>
        <w:t xml:space="preserve"> 1983.</w:t>
      </w:r>
    </w:p>
    <w:p w:rsidR="0050023C" w:rsidRPr="00E70397" w:rsidRDefault="0050023C" w:rsidP="0050023C">
      <w:pPr>
        <w:jc w:val="both"/>
        <w:rPr>
          <w:rFonts w:ascii="Arial" w:hAnsi="Arial" w:cs="Arial"/>
          <w:color w:val="auto"/>
        </w:rPr>
      </w:pPr>
      <w:r w:rsidRPr="00E70397">
        <w:rPr>
          <w:rFonts w:ascii="Arial" w:hAnsi="Arial" w:cs="Arial"/>
          <w:color w:val="auto"/>
        </w:rPr>
        <w:t>Cuarto Nivel: Maestría</w:t>
      </w:r>
      <w:r>
        <w:rPr>
          <w:rFonts w:ascii="Arial" w:hAnsi="Arial" w:cs="Arial"/>
          <w:color w:val="auto"/>
        </w:rPr>
        <w:t xml:space="preserve"> en Matemática y Computación. Universidad de Carabobo.</w:t>
      </w:r>
    </w:p>
    <w:p w:rsidR="0050023C" w:rsidRPr="00E70397" w:rsidRDefault="0050023C" w:rsidP="00201ED7">
      <w:pPr>
        <w:ind w:left="1985" w:hanging="1985"/>
        <w:jc w:val="both"/>
        <w:rPr>
          <w:rFonts w:ascii="Arial" w:hAnsi="Arial" w:cs="Arial"/>
          <w:color w:val="auto"/>
        </w:rPr>
      </w:pPr>
      <w:r w:rsidRPr="00E70397">
        <w:rPr>
          <w:rFonts w:ascii="Arial" w:hAnsi="Arial" w:cs="Arial"/>
          <w:color w:val="auto"/>
        </w:rPr>
        <w:t xml:space="preserve">Trabajo de grado: Propuesta de un programa informático para mejorar la calidad del Aprendizaje de la asignatura de Métodos Numéricos en los estudiantes de Ingeniería Química de </w:t>
      </w:r>
      <w:smartTag w:uri="urn:schemas-microsoft-com:office:smarttags" w:element="PersonName">
        <w:smartTagPr>
          <w:attr w:name="ProductID" w:val="la Universidad"/>
        </w:smartTagPr>
        <w:r w:rsidRPr="00E70397">
          <w:rPr>
            <w:rFonts w:ascii="Arial" w:hAnsi="Arial" w:cs="Arial"/>
            <w:color w:val="auto"/>
          </w:rPr>
          <w:t>la Universidad</w:t>
        </w:r>
      </w:smartTag>
      <w:r w:rsidRPr="00E70397">
        <w:rPr>
          <w:rFonts w:ascii="Arial" w:hAnsi="Arial" w:cs="Arial"/>
          <w:color w:val="auto"/>
        </w:rPr>
        <w:t xml:space="preserve"> de Carabobo.2004</w:t>
      </w:r>
    </w:p>
    <w:p w:rsidR="0050023C" w:rsidRPr="00E70397" w:rsidRDefault="0050023C" w:rsidP="009621A4">
      <w:pPr>
        <w:ind w:left="1440" w:right="-160" w:hanging="14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Quinto Nivel: D</w:t>
      </w:r>
      <w:r w:rsidRPr="00E70397">
        <w:rPr>
          <w:rFonts w:ascii="Arial" w:hAnsi="Arial" w:cs="Arial"/>
          <w:color w:val="auto"/>
        </w:rPr>
        <w:t>octo</w:t>
      </w:r>
      <w:r>
        <w:rPr>
          <w:rFonts w:ascii="Arial" w:hAnsi="Arial" w:cs="Arial"/>
          <w:color w:val="auto"/>
        </w:rPr>
        <w:t xml:space="preserve">rado en Innovación Educativa. </w:t>
      </w:r>
      <w:r w:rsidRPr="00E70397">
        <w:rPr>
          <w:rFonts w:ascii="Arial" w:hAnsi="Arial" w:cs="Arial"/>
          <w:color w:val="auto"/>
        </w:rPr>
        <w:t>Un</w:t>
      </w:r>
      <w:r>
        <w:rPr>
          <w:rFonts w:ascii="Arial" w:hAnsi="Arial" w:cs="Arial"/>
          <w:color w:val="auto"/>
        </w:rPr>
        <w:t xml:space="preserve">iversidad </w:t>
      </w:r>
      <w:r w:rsidR="00875B03">
        <w:rPr>
          <w:rFonts w:ascii="Arial" w:hAnsi="Arial" w:cs="Arial"/>
          <w:color w:val="auto"/>
        </w:rPr>
        <w:t xml:space="preserve">Nacional Experimental Politécnica de la Fuerza Armada. </w:t>
      </w:r>
    </w:p>
    <w:p w:rsidR="0050023C" w:rsidRPr="0050023C" w:rsidRDefault="008C4C82" w:rsidP="00201ED7">
      <w:pPr>
        <w:ind w:left="1843" w:hanging="184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Tesis</w:t>
      </w:r>
      <w:r w:rsidR="009621A4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doctoral</w:t>
      </w:r>
      <w:r w:rsidR="0050023C" w:rsidRPr="00E70397">
        <w:rPr>
          <w:rFonts w:ascii="Arial" w:hAnsi="Arial" w:cs="Arial"/>
          <w:color w:val="auto"/>
        </w:rPr>
        <w:t>:</w:t>
      </w:r>
      <w:r w:rsidR="00201ED7">
        <w:rPr>
          <w:rFonts w:ascii="Arial" w:hAnsi="Arial" w:cs="Arial"/>
          <w:color w:val="auto"/>
        </w:rPr>
        <w:t xml:space="preserve"> </w:t>
      </w:r>
      <w:r w:rsidR="0050023C" w:rsidRPr="0050023C">
        <w:rPr>
          <w:rFonts w:ascii="Arial" w:hAnsi="Arial" w:cs="Arial"/>
          <w:color w:val="auto"/>
        </w:rPr>
        <w:t>C</w:t>
      </w:r>
      <w:r w:rsidR="0050023C">
        <w:rPr>
          <w:rFonts w:ascii="Arial" w:hAnsi="Arial" w:cs="Arial"/>
          <w:color w:val="auto"/>
        </w:rPr>
        <w:t>onstructo</w:t>
      </w:r>
      <w:r w:rsidR="009621A4">
        <w:rPr>
          <w:rFonts w:ascii="Arial" w:hAnsi="Arial" w:cs="Arial"/>
          <w:color w:val="auto"/>
        </w:rPr>
        <w:t xml:space="preserve"> </w:t>
      </w:r>
      <w:r w:rsidR="0050023C">
        <w:rPr>
          <w:rFonts w:ascii="Arial" w:hAnsi="Arial" w:cs="Arial"/>
          <w:color w:val="auto"/>
        </w:rPr>
        <w:t>teórico</w:t>
      </w:r>
      <w:r w:rsidR="009621A4">
        <w:rPr>
          <w:rFonts w:ascii="Arial" w:hAnsi="Arial" w:cs="Arial"/>
          <w:color w:val="auto"/>
        </w:rPr>
        <w:t xml:space="preserve"> </w:t>
      </w:r>
      <w:r w:rsidR="0050023C">
        <w:rPr>
          <w:rFonts w:ascii="Arial" w:hAnsi="Arial" w:cs="Arial"/>
          <w:color w:val="auto"/>
        </w:rPr>
        <w:t>para</w:t>
      </w:r>
      <w:r w:rsidR="009621A4">
        <w:rPr>
          <w:rFonts w:ascii="Arial" w:hAnsi="Arial" w:cs="Arial"/>
          <w:color w:val="auto"/>
        </w:rPr>
        <w:t xml:space="preserve"> </w:t>
      </w:r>
      <w:r w:rsidR="0050023C">
        <w:rPr>
          <w:rFonts w:ascii="Arial" w:hAnsi="Arial" w:cs="Arial"/>
          <w:color w:val="auto"/>
        </w:rPr>
        <w:t>el</w:t>
      </w:r>
      <w:r w:rsidR="009621A4">
        <w:rPr>
          <w:rFonts w:ascii="Arial" w:hAnsi="Arial" w:cs="Arial"/>
          <w:color w:val="auto"/>
        </w:rPr>
        <w:t xml:space="preserve"> </w:t>
      </w:r>
      <w:r w:rsidR="0050023C">
        <w:rPr>
          <w:rFonts w:ascii="Arial" w:hAnsi="Arial" w:cs="Arial"/>
          <w:color w:val="auto"/>
        </w:rPr>
        <w:t>aprendizaje</w:t>
      </w:r>
      <w:r w:rsidR="009621A4">
        <w:rPr>
          <w:rFonts w:ascii="Arial" w:hAnsi="Arial" w:cs="Arial"/>
          <w:color w:val="auto"/>
        </w:rPr>
        <w:t xml:space="preserve"> </w:t>
      </w:r>
      <w:r w:rsidR="0050023C">
        <w:rPr>
          <w:rFonts w:ascii="Arial" w:hAnsi="Arial" w:cs="Arial"/>
          <w:color w:val="auto"/>
        </w:rPr>
        <w:t>matemático</w:t>
      </w:r>
      <w:r w:rsidR="009621A4">
        <w:rPr>
          <w:rFonts w:ascii="Arial" w:hAnsi="Arial" w:cs="Arial"/>
          <w:color w:val="auto"/>
        </w:rPr>
        <w:t xml:space="preserve"> </w:t>
      </w:r>
      <w:r w:rsidR="0050023C">
        <w:rPr>
          <w:rFonts w:ascii="Arial" w:hAnsi="Arial" w:cs="Arial"/>
          <w:color w:val="auto"/>
        </w:rPr>
        <w:t>a</w:t>
      </w:r>
      <w:r w:rsidR="009621A4">
        <w:rPr>
          <w:rFonts w:ascii="Arial" w:hAnsi="Arial" w:cs="Arial"/>
          <w:color w:val="auto"/>
        </w:rPr>
        <w:t xml:space="preserve"> </w:t>
      </w:r>
      <w:r w:rsidR="0050023C">
        <w:rPr>
          <w:rFonts w:ascii="Arial" w:hAnsi="Arial" w:cs="Arial"/>
          <w:color w:val="auto"/>
        </w:rPr>
        <w:t>nivel</w:t>
      </w:r>
      <w:r w:rsidR="009621A4">
        <w:rPr>
          <w:rFonts w:ascii="Arial" w:hAnsi="Arial" w:cs="Arial"/>
          <w:color w:val="auto"/>
        </w:rPr>
        <w:t xml:space="preserve"> </w:t>
      </w:r>
      <w:r w:rsidR="0050023C">
        <w:rPr>
          <w:rFonts w:ascii="Arial" w:hAnsi="Arial" w:cs="Arial"/>
          <w:color w:val="auto"/>
        </w:rPr>
        <w:t>universitario</w:t>
      </w:r>
      <w:r w:rsidR="009621A4">
        <w:rPr>
          <w:rFonts w:ascii="Arial" w:hAnsi="Arial" w:cs="Arial"/>
          <w:color w:val="auto"/>
        </w:rPr>
        <w:t xml:space="preserve"> </w:t>
      </w:r>
      <w:r w:rsidR="0050023C">
        <w:rPr>
          <w:rFonts w:ascii="Arial" w:hAnsi="Arial" w:cs="Arial"/>
          <w:color w:val="auto"/>
        </w:rPr>
        <w:t>desde</w:t>
      </w:r>
      <w:r w:rsidR="009621A4">
        <w:rPr>
          <w:rFonts w:ascii="Arial" w:hAnsi="Arial" w:cs="Arial"/>
          <w:color w:val="auto"/>
        </w:rPr>
        <w:t xml:space="preserve"> </w:t>
      </w:r>
      <w:r w:rsidR="0050023C">
        <w:rPr>
          <w:rFonts w:ascii="Arial" w:hAnsi="Arial" w:cs="Arial"/>
          <w:color w:val="auto"/>
        </w:rPr>
        <w:t>una perspectiva</w:t>
      </w:r>
      <w:r w:rsidR="009621A4">
        <w:rPr>
          <w:rFonts w:ascii="Arial" w:hAnsi="Arial" w:cs="Arial"/>
          <w:color w:val="auto"/>
        </w:rPr>
        <w:t xml:space="preserve"> </w:t>
      </w:r>
      <w:r w:rsidR="0050023C">
        <w:rPr>
          <w:rFonts w:ascii="Arial" w:hAnsi="Arial" w:cs="Arial"/>
          <w:color w:val="auto"/>
        </w:rPr>
        <w:t>constructivista</w:t>
      </w:r>
      <w:r w:rsidR="009621A4">
        <w:rPr>
          <w:rFonts w:ascii="Arial" w:hAnsi="Arial" w:cs="Arial"/>
          <w:color w:val="auto"/>
        </w:rPr>
        <w:t xml:space="preserve"> </w:t>
      </w:r>
      <w:r w:rsidR="0050023C">
        <w:rPr>
          <w:rFonts w:ascii="Arial" w:hAnsi="Arial" w:cs="Arial"/>
          <w:color w:val="auto"/>
        </w:rPr>
        <w:t>vinculada</w:t>
      </w:r>
      <w:r w:rsidR="009621A4">
        <w:rPr>
          <w:rFonts w:ascii="Arial" w:hAnsi="Arial" w:cs="Arial"/>
          <w:color w:val="auto"/>
        </w:rPr>
        <w:t xml:space="preserve"> </w:t>
      </w:r>
      <w:r w:rsidR="0050023C">
        <w:rPr>
          <w:rFonts w:ascii="Arial" w:hAnsi="Arial" w:cs="Arial"/>
          <w:color w:val="auto"/>
        </w:rPr>
        <w:t>con</w:t>
      </w:r>
      <w:r w:rsidR="009621A4">
        <w:rPr>
          <w:rFonts w:ascii="Arial" w:hAnsi="Arial" w:cs="Arial"/>
          <w:color w:val="auto"/>
        </w:rPr>
        <w:t xml:space="preserve"> </w:t>
      </w:r>
      <w:r w:rsidR="0050023C">
        <w:rPr>
          <w:rFonts w:ascii="Arial" w:hAnsi="Arial" w:cs="Arial"/>
          <w:color w:val="auto"/>
        </w:rPr>
        <w:t>la</w:t>
      </w:r>
      <w:r w:rsidR="009621A4">
        <w:rPr>
          <w:rFonts w:ascii="Arial" w:hAnsi="Arial" w:cs="Arial"/>
          <w:color w:val="auto"/>
        </w:rPr>
        <w:t xml:space="preserve"> </w:t>
      </w:r>
      <w:r w:rsidR="0050023C">
        <w:rPr>
          <w:rFonts w:ascii="Arial" w:hAnsi="Arial" w:cs="Arial"/>
          <w:color w:val="auto"/>
        </w:rPr>
        <w:t>resolución</w:t>
      </w:r>
      <w:r w:rsidR="009621A4">
        <w:rPr>
          <w:rFonts w:ascii="Arial" w:hAnsi="Arial" w:cs="Arial"/>
          <w:color w:val="auto"/>
        </w:rPr>
        <w:t xml:space="preserve"> </w:t>
      </w:r>
      <w:r w:rsidR="0050023C">
        <w:rPr>
          <w:rFonts w:ascii="Arial" w:hAnsi="Arial" w:cs="Arial"/>
          <w:color w:val="auto"/>
        </w:rPr>
        <w:t>de</w:t>
      </w:r>
      <w:r w:rsidR="009621A4">
        <w:rPr>
          <w:rFonts w:ascii="Arial" w:hAnsi="Arial" w:cs="Arial"/>
          <w:color w:val="auto"/>
        </w:rPr>
        <w:t xml:space="preserve"> </w:t>
      </w:r>
      <w:r w:rsidR="0050023C">
        <w:rPr>
          <w:rFonts w:ascii="Arial" w:hAnsi="Arial" w:cs="Arial"/>
          <w:color w:val="auto"/>
        </w:rPr>
        <w:t>problemas</w:t>
      </w:r>
      <w:r w:rsidR="009621A4">
        <w:rPr>
          <w:rFonts w:ascii="Arial" w:hAnsi="Arial" w:cs="Arial"/>
          <w:color w:val="auto"/>
        </w:rPr>
        <w:t xml:space="preserve"> </w:t>
      </w:r>
      <w:r w:rsidR="0050023C">
        <w:rPr>
          <w:rFonts w:ascii="Arial" w:hAnsi="Arial" w:cs="Arial"/>
          <w:color w:val="auto"/>
        </w:rPr>
        <w:t>y</w:t>
      </w:r>
      <w:r w:rsidR="009621A4">
        <w:rPr>
          <w:rFonts w:ascii="Arial" w:hAnsi="Arial" w:cs="Arial"/>
          <w:color w:val="auto"/>
        </w:rPr>
        <w:t xml:space="preserve"> </w:t>
      </w:r>
      <w:r w:rsidR="0050023C">
        <w:rPr>
          <w:rFonts w:ascii="Arial" w:hAnsi="Arial" w:cs="Arial"/>
          <w:color w:val="auto"/>
        </w:rPr>
        <w:t>las</w:t>
      </w:r>
      <w:r w:rsidR="009621A4">
        <w:rPr>
          <w:rFonts w:ascii="Arial" w:hAnsi="Arial" w:cs="Arial"/>
          <w:color w:val="auto"/>
        </w:rPr>
        <w:t xml:space="preserve"> </w:t>
      </w:r>
      <w:r w:rsidR="0050023C">
        <w:rPr>
          <w:rFonts w:ascii="Arial" w:hAnsi="Arial" w:cs="Arial"/>
          <w:color w:val="auto"/>
        </w:rPr>
        <w:t>tecnologías</w:t>
      </w:r>
      <w:r w:rsidR="009621A4">
        <w:rPr>
          <w:rFonts w:ascii="Arial" w:hAnsi="Arial" w:cs="Arial"/>
          <w:color w:val="auto"/>
        </w:rPr>
        <w:t xml:space="preserve"> </w:t>
      </w:r>
      <w:proofErr w:type="spellStart"/>
      <w:r w:rsidR="0050023C">
        <w:rPr>
          <w:rFonts w:ascii="Arial" w:hAnsi="Arial" w:cs="Arial"/>
          <w:color w:val="auto"/>
        </w:rPr>
        <w:t>dela</w:t>
      </w:r>
      <w:proofErr w:type="spellEnd"/>
      <w:r w:rsidR="009621A4">
        <w:rPr>
          <w:rFonts w:ascii="Arial" w:hAnsi="Arial" w:cs="Arial"/>
          <w:color w:val="auto"/>
        </w:rPr>
        <w:t xml:space="preserve"> </w:t>
      </w:r>
      <w:r w:rsidR="0050023C">
        <w:rPr>
          <w:rFonts w:ascii="Arial" w:hAnsi="Arial" w:cs="Arial"/>
          <w:color w:val="auto"/>
        </w:rPr>
        <w:t>información</w:t>
      </w:r>
      <w:r w:rsidR="009621A4">
        <w:rPr>
          <w:rFonts w:ascii="Arial" w:hAnsi="Arial" w:cs="Arial"/>
          <w:color w:val="auto"/>
        </w:rPr>
        <w:t xml:space="preserve"> </w:t>
      </w:r>
      <w:r w:rsidR="0050023C">
        <w:rPr>
          <w:rFonts w:ascii="Arial" w:hAnsi="Arial" w:cs="Arial"/>
          <w:color w:val="auto"/>
        </w:rPr>
        <w:t>y</w:t>
      </w:r>
      <w:r w:rsidR="009621A4">
        <w:rPr>
          <w:rFonts w:ascii="Arial" w:hAnsi="Arial" w:cs="Arial"/>
          <w:color w:val="auto"/>
        </w:rPr>
        <w:t xml:space="preserve"> </w:t>
      </w:r>
      <w:r w:rsidR="0050023C">
        <w:rPr>
          <w:rFonts w:ascii="Arial" w:hAnsi="Arial" w:cs="Arial"/>
          <w:color w:val="auto"/>
        </w:rPr>
        <w:t>la</w:t>
      </w:r>
      <w:r w:rsidR="009621A4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comunicación. 2016.</w:t>
      </w:r>
    </w:p>
    <w:p w:rsidR="0050023C" w:rsidRPr="00201ED7" w:rsidRDefault="0050023C" w:rsidP="0050023C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50023C" w:rsidRPr="00DB4FB7" w:rsidRDefault="0050023C" w:rsidP="0050023C">
      <w:pPr>
        <w:jc w:val="both"/>
        <w:rPr>
          <w:rFonts w:ascii="Arial" w:hAnsi="Arial" w:cs="Arial"/>
          <w:b/>
          <w:color w:val="auto"/>
        </w:rPr>
      </w:pPr>
      <w:r w:rsidRPr="00DB4FB7">
        <w:rPr>
          <w:rFonts w:ascii="Arial" w:hAnsi="Arial" w:cs="Arial"/>
          <w:b/>
          <w:color w:val="auto"/>
        </w:rPr>
        <w:t>EXPERIENCIA DOCENTE</w:t>
      </w:r>
      <w:r w:rsidR="00DB4FB7">
        <w:rPr>
          <w:rFonts w:ascii="Arial" w:hAnsi="Arial" w:cs="Arial"/>
          <w:b/>
          <w:color w:val="auto"/>
        </w:rPr>
        <w:t>:</w:t>
      </w:r>
    </w:p>
    <w:p w:rsidR="0050023C" w:rsidRPr="00E70397" w:rsidRDefault="0050023C" w:rsidP="0050023C">
      <w:pPr>
        <w:jc w:val="both"/>
        <w:rPr>
          <w:rFonts w:ascii="Arial" w:hAnsi="Arial" w:cs="Arial"/>
          <w:color w:val="auto"/>
        </w:rPr>
      </w:pPr>
      <w:r w:rsidRPr="00E70397">
        <w:rPr>
          <w:rFonts w:ascii="Arial" w:hAnsi="Arial" w:cs="Arial"/>
          <w:color w:val="auto"/>
        </w:rPr>
        <w:t>–  Instituto Universitario de Tecnología Valencia. Desde: 0</w:t>
      </w:r>
      <w:r w:rsidR="008C4C82">
        <w:rPr>
          <w:rFonts w:ascii="Arial" w:hAnsi="Arial" w:cs="Arial"/>
          <w:color w:val="auto"/>
        </w:rPr>
        <w:t>1</w:t>
      </w:r>
      <w:r w:rsidRPr="00E70397">
        <w:rPr>
          <w:rFonts w:ascii="Arial" w:hAnsi="Arial" w:cs="Arial"/>
          <w:color w:val="auto"/>
        </w:rPr>
        <w:t>/1994</w:t>
      </w:r>
      <w:r w:rsidR="00201ED7">
        <w:rPr>
          <w:rFonts w:ascii="Arial" w:hAnsi="Arial" w:cs="Arial"/>
          <w:color w:val="auto"/>
        </w:rPr>
        <w:t xml:space="preserve"> hasta </w:t>
      </w:r>
      <w:r w:rsidR="00201ED7" w:rsidRPr="00E70397">
        <w:rPr>
          <w:rFonts w:ascii="Arial" w:hAnsi="Arial" w:cs="Arial"/>
          <w:color w:val="auto"/>
        </w:rPr>
        <w:t>0</w:t>
      </w:r>
      <w:r w:rsidR="00201ED7">
        <w:rPr>
          <w:rFonts w:ascii="Arial" w:hAnsi="Arial" w:cs="Arial"/>
          <w:color w:val="auto"/>
        </w:rPr>
        <w:t>1</w:t>
      </w:r>
      <w:r w:rsidR="00201ED7" w:rsidRPr="00E70397">
        <w:rPr>
          <w:rFonts w:ascii="Arial" w:hAnsi="Arial" w:cs="Arial"/>
          <w:color w:val="auto"/>
        </w:rPr>
        <w:t>/</w:t>
      </w:r>
      <w:r w:rsidR="00201ED7">
        <w:rPr>
          <w:rFonts w:ascii="Arial" w:hAnsi="Arial" w:cs="Arial"/>
          <w:color w:val="auto"/>
        </w:rPr>
        <w:t>2019</w:t>
      </w:r>
    </w:p>
    <w:p w:rsidR="0050023C" w:rsidRPr="00E70397" w:rsidRDefault="0050023C" w:rsidP="0050023C">
      <w:pPr>
        <w:jc w:val="both"/>
        <w:rPr>
          <w:rFonts w:ascii="Arial" w:hAnsi="Arial" w:cs="Arial"/>
          <w:color w:val="auto"/>
        </w:rPr>
      </w:pPr>
      <w:r w:rsidRPr="00E70397">
        <w:rPr>
          <w:rFonts w:ascii="Arial" w:hAnsi="Arial" w:cs="Arial"/>
          <w:color w:val="auto"/>
        </w:rPr>
        <w:t xml:space="preserve">    Categoría Académica: </w:t>
      </w:r>
      <w:r w:rsidR="0033502B">
        <w:rPr>
          <w:rFonts w:ascii="Arial" w:hAnsi="Arial" w:cs="Arial"/>
          <w:color w:val="auto"/>
        </w:rPr>
        <w:t>Titular</w:t>
      </w:r>
      <w:r w:rsidRPr="00E70397">
        <w:rPr>
          <w:rFonts w:ascii="Arial" w:hAnsi="Arial" w:cs="Arial"/>
          <w:color w:val="auto"/>
        </w:rPr>
        <w:t xml:space="preserve"> a dedicación Exclusiva</w:t>
      </w:r>
    </w:p>
    <w:p w:rsidR="0050023C" w:rsidRPr="00201ED7" w:rsidRDefault="0050023C" w:rsidP="0050023C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50023C" w:rsidRPr="00DB4FB7" w:rsidRDefault="0050023C" w:rsidP="0050023C">
      <w:pPr>
        <w:jc w:val="both"/>
        <w:rPr>
          <w:rFonts w:ascii="Arial" w:hAnsi="Arial" w:cs="Arial"/>
          <w:b/>
          <w:color w:val="auto"/>
        </w:rPr>
      </w:pPr>
      <w:r w:rsidRPr="00DB4FB7">
        <w:rPr>
          <w:rFonts w:ascii="Arial" w:hAnsi="Arial" w:cs="Arial"/>
          <w:b/>
          <w:color w:val="auto"/>
        </w:rPr>
        <w:t>PONENCIAS</w:t>
      </w:r>
      <w:r w:rsidR="00DB4FB7">
        <w:rPr>
          <w:rFonts w:ascii="Arial" w:hAnsi="Arial" w:cs="Arial"/>
          <w:b/>
          <w:color w:val="auto"/>
        </w:rPr>
        <w:t>:</w:t>
      </w:r>
    </w:p>
    <w:p w:rsidR="0050023C" w:rsidRPr="00E70397" w:rsidRDefault="0050023C" w:rsidP="0050023C">
      <w:pPr>
        <w:ind w:right="-547"/>
        <w:jc w:val="both"/>
        <w:rPr>
          <w:rFonts w:ascii="Arial" w:hAnsi="Arial" w:cs="Arial"/>
          <w:color w:val="auto"/>
        </w:rPr>
      </w:pPr>
      <w:r w:rsidRPr="00E70397">
        <w:rPr>
          <w:rFonts w:ascii="Arial" w:hAnsi="Arial" w:cs="Arial"/>
          <w:color w:val="auto"/>
        </w:rPr>
        <w:t xml:space="preserve">–  LIV Convención Anual de </w:t>
      </w:r>
      <w:proofErr w:type="spellStart"/>
      <w:r w:rsidRPr="00E70397">
        <w:rPr>
          <w:rFonts w:ascii="Arial" w:hAnsi="Arial" w:cs="Arial"/>
          <w:color w:val="auto"/>
        </w:rPr>
        <w:t>Asovac</w:t>
      </w:r>
      <w:proofErr w:type="spellEnd"/>
      <w:r w:rsidRPr="00E70397">
        <w:rPr>
          <w:rFonts w:ascii="Arial" w:hAnsi="Arial" w:cs="Arial"/>
          <w:color w:val="auto"/>
        </w:rPr>
        <w:t xml:space="preserve"> y 5to. Congreso de Investigación de </w:t>
      </w:r>
      <w:smartTag w:uri="urn:schemas-microsoft-com:office:smarttags" w:element="PersonName">
        <w:smartTagPr>
          <w:attr w:name="ProductID" w:val="la U.C"/>
        </w:smartTagPr>
        <w:r w:rsidRPr="00E70397">
          <w:rPr>
            <w:rFonts w:ascii="Arial" w:hAnsi="Arial" w:cs="Arial"/>
            <w:color w:val="auto"/>
          </w:rPr>
          <w:t>la U.C</w:t>
        </w:r>
      </w:smartTag>
      <w:r w:rsidRPr="00E70397">
        <w:rPr>
          <w:rFonts w:ascii="Arial" w:hAnsi="Arial" w:cs="Arial"/>
          <w:color w:val="auto"/>
        </w:rPr>
        <w:t>.</w:t>
      </w:r>
    </w:p>
    <w:p w:rsidR="0050023C" w:rsidRPr="00E70397" w:rsidRDefault="0050023C" w:rsidP="0050023C">
      <w:pPr>
        <w:ind w:left="360" w:hanging="360"/>
        <w:jc w:val="both"/>
        <w:rPr>
          <w:rFonts w:ascii="Arial" w:hAnsi="Arial" w:cs="Arial"/>
          <w:color w:val="auto"/>
        </w:rPr>
      </w:pPr>
      <w:r w:rsidRPr="00E70397">
        <w:rPr>
          <w:rFonts w:ascii="Arial" w:hAnsi="Arial" w:cs="Arial"/>
          <w:color w:val="auto"/>
        </w:rPr>
        <w:t xml:space="preserve">    “Propuesta de un programa informático para mejorar la calidad del Aprendizaje de la asignatura de Métodos Numéricos en los estudiantes de Ingeniería Química de la</w:t>
      </w:r>
      <w:r w:rsidR="004937EF">
        <w:rPr>
          <w:rFonts w:ascii="Arial" w:hAnsi="Arial" w:cs="Arial"/>
          <w:color w:val="auto"/>
        </w:rPr>
        <w:t xml:space="preserve"> </w:t>
      </w:r>
      <w:r w:rsidRPr="00E70397">
        <w:rPr>
          <w:rFonts w:ascii="Arial" w:hAnsi="Arial" w:cs="Arial"/>
          <w:color w:val="auto"/>
        </w:rPr>
        <w:t>Universidad de Carabobo”  Noviembre 2004</w:t>
      </w:r>
    </w:p>
    <w:p w:rsidR="0050023C" w:rsidRPr="00E70397" w:rsidRDefault="0050023C" w:rsidP="0068427D">
      <w:pPr>
        <w:ind w:left="284" w:hanging="284"/>
        <w:jc w:val="both"/>
        <w:rPr>
          <w:rFonts w:ascii="Arial" w:hAnsi="Arial" w:cs="Arial"/>
          <w:color w:val="auto"/>
        </w:rPr>
      </w:pPr>
      <w:r w:rsidRPr="00E70397">
        <w:rPr>
          <w:rFonts w:ascii="Arial" w:hAnsi="Arial" w:cs="Arial"/>
          <w:color w:val="auto"/>
        </w:rPr>
        <w:t>–  XXVIII Aniversario del IUT Valencia</w:t>
      </w:r>
      <w:r w:rsidR="004937EF">
        <w:rPr>
          <w:rFonts w:ascii="Arial" w:hAnsi="Arial" w:cs="Arial"/>
          <w:color w:val="auto"/>
        </w:rPr>
        <w:t xml:space="preserve"> </w:t>
      </w:r>
      <w:r w:rsidRPr="00E70397">
        <w:rPr>
          <w:rFonts w:ascii="Arial" w:hAnsi="Arial" w:cs="Arial"/>
          <w:color w:val="auto"/>
        </w:rPr>
        <w:t>“Propuesta de un programa informático para mejorar la calidad del Aprendizaje de la asignatura de Métodos Numéricos en los estudiantes</w:t>
      </w:r>
      <w:r w:rsidR="004937EF">
        <w:rPr>
          <w:rFonts w:ascii="Arial" w:hAnsi="Arial" w:cs="Arial"/>
          <w:color w:val="auto"/>
        </w:rPr>
        <w:t xml:space="preserve"> </w:t>
      </w:r>
      <w:r w:rsidRPr="00E70397">
        <w:rPr>
          <w:rFonts w:ascii="Arial" w:hAnsi="Arial" w:cs="Arial"/>
          <w:color w:val="auto"/>
        </w:rPr>
        <w:t>de Ingeniería Química de la</w:t>
      </w:r>
      <w:r w:rsidR="00DB4FB7">
        <w:rPr>
          <w:rFonts w:ascii="Arial" w:hAnsi="Arial" w:cs="Arial"/>
          <w:color w:val="auto"/>
        </w:rPr>
        <w:t xml:space="preserve"> Universidad de Carabobo”</w:t>
      </w:r>
      <w:r w:rsidRPr="00E70397">
        <w:rPr>
          <w:rFonts w:ascii="Arial" w:hAnsi="Arial" w:cs="Arial"/>
          <w:color w:val="auto"/>
        </w:rPr>
        <w:t xml:space="preserve"> Diciembre 2004</w:t>
      </w:r>
    </w:p>
    <w:p w:rsidR="0050023C" w:rsidRPr="00201ED7" w:rsidRDefault="0050023C" w:rsidP="0050023C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50023C" w:rsidRPr="00DB4FB7" w:rsidRDefault="0050023C" w:rsidP="0050023C">
      <w:pPr>
        <w:jc w:val="both"/>
        <w:rPr>
          <w:rFonts w:ascii="Arial" w:hAnsi="Arial" w:cs="Arial"/>
          <w:b/>
          <w:color w:val="auto"/>
        </w:rPr>
      </w:pPr>
      <w:r w:rsidRPr="00DB4FB7">
        <w:rPr>
          <w:rFonts w:ascii="Arial" w:hAnsi="Arial" w:cs="Arial"/>
          <w:b/>
          <w:color w:val="auto"/>
        </w:rPr>
        <w:t>CARGOS ADMINISTRATIVOS</w:t>
      </w:r>
      <w:r w:rsidR="00DB4FB7">
        <w:rPr>
          <w:rFonts w:ascii="Arial" w:hAnsi="Arial" w:cs="Arial"/>
          <w:b/>
          <w:color w:val="auto"/>
        </w:rPr>
        <w:t>:</w:t>
      </w:r>
    </w:p>
    <w:p w:rsidR="0050023C" w:rsidRPr="00E70397" w:rsidRDefault="0050023C" w:rsidP="0050023C">
      <w:pPr>
        <w:ind w:left="360" w:hanging="360"/>
        <w:jc w:val="both"/>
        <w:rPr>
          <w:rFonts w:ascii="Arial" w:hAnsi="Arial" w:cs="Arial"/>
          <w:color w:val="auto"/>
        </w:rPr>
      </w:pPr>
      <w:r w:rsidRPr="00E70397">
        <w:rPr>
          <w:rFonts w:ascii="Arial" w:hAnsi="Arial" w:cs="Arial"/>
          <w:color w:val="auto"/>
        </w:rPr>
        <w:t>–  Coordinador de la Subcomisión del Departamento de Contr</w:t>
      </w:r>
      <w:r w:rsidR="00201ED7">
        <w:rPr>
          <w:rFonts w:ascii="Arial" w:hAnsi="Arial" w:cs="Arial"/>
          <w:color w:val="auto"/>
        </w:rPr>
        <w:t>ol de estudios, Estadística y</w:t>
      </w:r>
      <w:r w:rsidRPr="00E70397">
        <w:rPr>
          <w:rFonts w:ascii="Arial" w:hAnsi="Arial" w:cs="Arial"/>
          <w:color w:val="auto"/>
        </w:rPr>
        <w:t xml:space="preserve"> Evaluación. Desde Enero 2000 hasta Octubre 2001</w:t>
      </w:r>
    </w:p>
    <w:p w:rsidR="0050023C" w:rsidRPr="00E70397" w:rsidRDefault="0050023C" w:rsidP="0050023C">
      <w:pPr>
        <w:ind w:left="360" w:hanging="360"/>
        <w:jc w:val="both"/>
        <w:rPr>
          <w:rFonts w:ascii="Arial" w:hAnsi="Arial" w:cs="Arial"/>
          <w:color w:val="auto"/>
        </w:rPr>
      </w:pPr>
      <w:r w:rsidRPr="00E70397">
        <w:rPr>
          <w:rFonts w:ascii="Arial" w:hAnsi="Arial" w:cs="Arial"/>
          <w:color w:val="auto"/>
        </w:rPr>
        <w:t>–  Coordinador del Departamento de Electricidad. Desde Marzo 2002 hasta Febrero 2003</w:t>
      </w:r>
    </w:p>
    <w:p w:rsidR="0050023C" w:rsidRPr="00E70397" w:rsidRDefault="0050023C" w:rsidP="0050023C">
      <w:pPr>
        <w:ind w:left="360" w:hanging="360"/>
        <w:jc w:val="both"/>
        <w:rPr>
          <w:rFonts w:ascii="Arial" w:hAnsi="Arial" w:cs="Arial"/>
          <w:color w:val="auto"/>
        </w:rPr>
      </w:pPr>
      <w:r w:rsidRPr="00E70397">
        <w:rPr>
          <w:rFonts w:ascii="Arial" w:hAnsi="Arial" w:cs="Arial"/>
          <w:color w:val="auto"/>
        </w:rPr>
        <w:t xml:space="preserve">–  Representante del M.E.S. ante </w:t>
      </w:r>
      <w:smartTag w:uri="urn:schemas-microsoft-com:office:smarttags" w:element="PersonName">
        <w:smartTagPr>
          <w:attr w:name="ProductID" w:val="la Comisi￳n Central"/>
        </w:smartTagPr>
        <w:smartTag w:uri="urn:schemas-microsoft-com:office:smarttags" w:element="PersonName">
          <w:smartTagPr>
            <w:attr w:name="ProductID" w:val="la Comisi￳n"/>
          </w:smartTagPr>
          <w:r w:rsidRPr="00E70397">
            <w:rPr>
              <w:rFonts w:ascii="Arial" w:hAnsi="Arial" w:cs="Arial"/>
              <w:color w:val="auto"/>
            </w:rPr>
            <w:t>la Comisión</w:t>
          </w:r>
        </w:smartTag>
        <w:r w:rsidRPr="00E70397">
          <w:rPr>
            <w:rFonts w:ascii="Arial" w:hAnsi="Arial" w:cs="Arial"/>
            <w:color w:val="auto"/>
          </w:rPr>
          <w:t xml:space="preserve"> Central</w:t>
        </w:r>
      </w:smartTag>
      <w:r w:rsidRPr="00E70397">
        <w:rPr>
          <w:rFonts w:ascii="Arial" w:hAnsi="Arial" w:cs="Arial"/>
          <w:color w:val="auto"/>
        </w:rPr>
        <w:t xml:space="preserve"> de Clasificación del IUT Valencia.  Desde: Noviembre 2002</w:t>
      </w:r>
    </w:p>
    <w:p w:rsidR="000E0C9B" w:rsidRPr="00201ED7" w:rsidRDefault="000E0C9B">
      <w:pPr>
        <w:rPr>
          <w:sz w:val="16"/>
          <w:szCs w:val="16"/>
        </w:rPr>
      </w:pPr>
    </w:p>
    <w:p w:rsidR="00CE7B4C" w:rsidRDefault="00DB4FB7">
      <w:pPr>
        <w:rPr>
          <w:noProof/>
        </w:rPr>
      </w:pPr>
      <w:r>
        <w:rPr>
          <w:rFonts w:ascii="Arial" w:hAnsi="Arial" w:cs="Arial"/>
          <w:b/>
          <w:color w:val="auto"/>
        </w:rPr>
        <w:t>PUBLICACIONES:</w:t>
      </w:r>
    </w:p>
    <w:p w:rsidR="00DB4FB7" w:rsidRDefault="00DB4FB7">
      <w:pPr>
        <w:rPr>
          <w:rFonts w:ascii="Arial" w:hAnsi="Arial" w:cs="Arial"/>
          <w:color w:val="auto"/>
        </w:rPr>
      </w:pPr>
      <w:r w:rsidRPr="00E70397">
        <w:rPr>
          <w:rFonts w:ascii="Arial" w:hAnsi="Arial" w:cs="Arial"/>
          <w:color w:val="auto"/>
        </w:rPr>
        <w:t xml:space="preserve">–  </w:t>
      </w:r>
      <w:r>
        <w:rPr>
          <w:rFonts w:ascii="Arial" w:hAnsi="Arial" w:cs="Arial"/>
          <w:color w:val="auto"/>
        </w:rPr>
        <w:t xml:space="preserve">“Aprendizaje matemático en la era Digital” (2019). Editorial EAE. </w:t>
      </w:r>
    </w:p>
    <w:p w:rsidR="00AE7725" w:rsidRPr="00BB48A5" w:rsidRDefault="00DB4FB7" w:rsidP="00BB48A5">
      <w:pPr>
        <w:ind w:firstLine="284"/>
        <w:rPr>
          <w:rFonts w:ascii="Arial" w:hAnsi="Arial" w:cs="Arial"/>
          <w:color w:val="auto"/>
        </w:rPr>
      </w:pPr>
      <w:r w:rsidRPr="00DB4FB7">
        <w:rPr>
          <w:rFonts w:ascii="Arial" w:hAnsi="Arial" w:cs="Arial"/>
          <w:color w:val="auto"/>
        </w:rPr>
        <w:t>ISBN: 978-613-9-40139-0</w:t>
      </w:r>
      <w:bookmarkStart w:id="0" w:name="_GoBack"/>
      <w:bookmarkEnd w:id="0"/>
    </w:p>
    <w:sectPr w:rsidR="00AE7725" w:rsidRPr="00BB48A5" w:rsidSect="0050023C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0023C"/>
    <w:rsid w:val="000B5DF0"/>
    <w:rsid w:val="000E0C9B"/>
    <w:rsid w:val="00201ED7"/>
    <w:rsid w:val="00307685"/>
    <w:rsid w:val="0033502B"/>
    <w:rsid w:val="003549BD"/>
    <w:rsid w:val="00411346"/>
    <w:rsid w:val="00421146"/>
    <w:rsid w:val="004775BE"/>
    <w:rsid w:val="004937EF"/>
    <w:rsid w:val="0050023C"/>
    <w:rsid w:val="005735E4"/>
    <w:rsid w:val="00636A0A"/>
    <w:rsid w:val="0068427D"/>
    <w:rsid w:val="007916B5"/>
    <w:rsid w:val="007A4B8D"/>
    <w:rsid w:val="00875B03"/>
    <w:rsid w:val="008C4C82"/>
    <w:rsid w:val="00923DBA"/>
    <w:rsid w:val="009621A4"/>
    <w:rsid w:val="00AE7725"/>
    <w:rsid w:val="00BB48A5"/>
    <w:rsid w:val="00BE2A4F"/>
    <w:rsid w:val="00CC30DF"/>
    <w:rsid w:val="00CE7B4C"/>
    <w:rsid w:val="00DB4FB7"/>
    <w:rsid w:val="00EE2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23C"/>
    <w:pPr>
      <w:spacing w:after="0" w:line="240" w:lineRule="auto"/>
    </w:pPr>
    <w:rPr>
      <w:rFonts w:ascii="Times New Roman" w:eastAsia="Times New Roman" w:hAnsi="Times New Roman" w:cs="Times New Roman"/>
      <w:color w:val="3366FF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7B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B4C"/>
    <w:rPr>
      <w:rFonts w:ascii="Tahoma" w:eastAsia="Times New Roman" w:hAnsi="Tahoma" w:cs="Tahoma"/>
      <w:color w:val="3366FF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</dc:creator>
  <cp:lastModifiedBy>A</cp:lastModifiedBy>
  <cp:revision>5</cp:revision>
  <cp:lastPrinted>2019-06-26T13:09:00Z</cp:lastPrinted>
  <dcterms:created xsi:type="dcterms:W3CDTF">2019-11-20T13:51:00Z</dcterms:created>
  <dcterms:modified xsi:type="dcterms:W3CDTF">2019-11-20T13:53:00Z</dcterms:modified>
</cp:coreProperties>
</file>